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6334" w:leader="none"/>
        </w:tabs>
        <w:spacing w:lineRule="auto" w:line="276" w:before="120" w:after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sz w:val="22"/>
          <w:szCs w:val="22"/>
        </w:rPr>
        <w:t xml:space="preserve">Znak sprawy: </w:t>
      </w:r>
      <w:r>
        <w:rPr>
          <w:rFonts w:cs="Calibri" w:ascii="Times New Roman" w:hAnsi="Times New Roman"/>
          <w:sz w:val="22"/>
          <w:szCs w:val="22"/>
        </w:rPr>
        <w:t>ZOZ/ZP/4/10/2021</w:t>
        <w:tab/>
        <w:tab/>
        <w:t xml:space="preserve">         </w:t>
      </w:r>
      <w:r>
        <w:rPr>
          <w:rFonts w:cs="Calibri" w:ascii="Times New Roman" w:hAnsi="Times New Roman" w:cstheme="minorHAnsi"/>
          <w:sz w:val="22"/>
          <w:szCs w:val="22"/>
        </w:rPr>
        <w:t>Pińczów, dnia 25.10.2021r.</w:t>
      </w:r>
    </w:p>
    <w:p>
      <w:pPr>
        <w:pStyle w:val="Normal"/>
        <w:tabs>
          <w:tab w:val="clear" w:pos="709"/>
          <w:tab w:val="left" w:pos="6334" w:leader="none"/>
        </w:tabs>
        <w:spacing w:lineRule="auto" w:line="276" w:before="0" w:after="0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 w:ascii="Times New Roman" w:hAnsi="Times New Roman"/>
          <w:b/>
          <w:sz w:val="22"/>
          <w:szCs w:val="22"/>
        </w:rPr>
      </w:r>
    </w:p>
    <w:p>
      <w:pPr>
        <w:pStyle w:val="Normal"/>
        <w:tabs>
          <w:tab w:val="clear" w:pos="709"/>
          <w:tab w:val="left" w:pos="6334" w:leader="none"/>
        </w:tabs>
        <w:spacing w:lineRule="auto" w:line="276" w:before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Do wszystkich zainteresowanych,</w:t>
      </w:r>
    </w:p>
    <w:p>
      <w:pPr>
        <w:pStyle w:val="Normal"/>
        <w:tabs>
          <w:tab w:val="clear" w:pos="709"/>
          <w:tab w:val="left" w:pos="6334" w:leader="none"/>
        </w:tabs>
        <w:spacing w:lineRule="auto" w:line="276" w:before="0" w:after="240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którzy pobrali SWZ</w:t>
      </w:r>
    </w:p>
    <w:p>
      <w:pPr>
        <w:pStyle w:val="Normal"/>
        <w:tabs>
          <w:tab w:val="clear" w:pos="709"/>
          <w:tab w:val="left" w:pos="6334" w:leader="none"/>
        </w:tabs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 xml:space="preserve">ODPOWIEDŹ NR </w:t>
      </w:r>
      <w:r>
        <w:rPr>
          <w:rFonts w:cs="Calibri" w:ascii="Times New Roman" w:hAnsi="Times New Roman" w:cstheme="minorHAnsi"/>
          <w:b/>
          <w:sz w:val="22"/>
          <w:szCs w:val="22"/>
        </w:rPr>
        <w:t>2</w:t>
      </w:r>
    </w:p>
    <w:p>
      <w:pPr>
        <w:pStyle w:val="Normal"/>
        <w:tabs>
          <w:tab w:val="clear" w:pos="709"/>
          <w:tab w:val="left" w:pos="6334" w:leader="none"/>
        </w:tabs>
        <w:spacing w:lineRule="auto" w:line="276" w:before="0" w:after="120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NA WNIOSKI WYKONAWCÓW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Calibri" w:ascii="Times New Roman" w:hAnsi="Times New Roman" w:cstheme="minorHAnsi"/>
          <w:b w:val="false"/>
          <w:bCs w:val="false"/>
          <w:sz w:val="22"/>
          <w:szCs w:val="22"/>
        </w:rPr>
        <w:t xml:space="preserve">Dotyczy: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POSTĘPOWANIA O UDZIELENIE ZAMÓWIENIA PUBLICZNEGO PROWADZONEGO W TRYBIE PODSTAWOWYM BEZ NEGOCJACJI NA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</w:rPr>
        <w:t xml:space="preserve">usługę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  <w:lang w:eastAsia="pl-PL"/>
        </w:rPr>
        <w:t>odbioru, transport i utylizacji odpadów medycznych.</w:t>
      </w:r>
    </w:p>
    <w:p>
      <w:pPr>
        <w:pStyle w:val="Normal"/>
        <w:spacing w:lineRule="auto" w:line="276" w:before="360" w:after="120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 xml:space="preserve">Zamawiający </w:t>
      </w:r>
      <w:r>
        <w:rPr>
          <w:rFonts w:cs="Calibri" w:ascii="Times New Roman" w:hAnsi="Times New Roman" w:cstheme="minorHAnsi"/>
          <w:sz w:val="22"/>
          <w:szCs w:val="22"/>
        </w:rPr>
        <w:t>– Zespół Opieki Zdrowotnej w Pińczowie, udziela na podstawie art. 284 ust. 2 ustawy PZP odpowiedzi na wnioski Wykonawców złożone w przedmiotowym postępowaniu w dniu 2</w:t>
      </w:r>
      <w:r>
        <w:rPr>
          <w:rFonts w:cs="Calibri" w:ascii="Times New Roman" w:hAnsi="Times New Roman" w:cstheme="minorHAnsi"/>
          <w:sz w:val="22"/>
          <w:szCs w:val="22"/>
        </w:rPr>
        <w:t>5</w:t>
      </w:r>
      <w:r>
        <w:rPr>
          <w:rFonts w:cs="Calibri" w:ascii="Times New Roman" w:hAnsi="Times New Roman" w:cstheme="minorHAnsi"/>
          <w:sz w:val="22"/>
          <w:szCs w:val="22"/>
        </w:rPr>
        <w:t>.10.2021 r.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none"/>
        </w:rPr>
        <w:t>1.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Prosimy o zmianę zapisu w §9 ust. 1.a) Wzoru umowy na zapis o treści: </w:t>
      </w:r>
      <w:r>
        <w:rPr>
          <w:rFonts w:eastAsia="Calibri" w:cs="Arial" w:ascii="Times New Roman" w:hAnsi="Times New Roman"/>
          <w:b/>
          <w:bCs/>
          <w:sz w:val="22"/>
          <w:szCs w:val="22"/>
          <w:u w:val="none"/>
        </w:rPr>
        <w:t>„</w:t>
      </w:r>
      <w:r>
        <w:rPr>
          <w:rFonts w:eastAsia="Calibri" w:cs="Arial" w:ascii="Times New Roman" w:hAnsi="Times New Roman"/>
          <w:b/>
          <w:bCs/>
          <w:i/>
          <w:iCs/>
          <w:sz w:val="22"/>
          <w:szCs w:val="22"/>
          <w:u w:val="none"/>
        </w:rPr>
        <w:t>z tytułu opóźnienia w realizacji przedmiotu umowy, które leży po stronie Wykonawcy, zapłaci on Zamawiającemu karę umowną w wysokości 0,5% wartości brutto faktury wystawionej za miesiąc poprzedzający zwłokę, za każdy dzień zwłoki</w:t>
      </w:r>
      <w:r>
        <w:rPr>
          <w:rFonts w:eastAsia="Calibri" w:cs="Arial" w:ascii="Times New Roman" w:hAnsi="Times New Roman"/>
          <w:b/>
          <w:bCs/>
          <w:sz w:val="22"/>
          <w:szCs w:val="22"/>
          <w:u w:val="none"/>
        </w:rPr>
        <w:t>”</w:t>
      </w:r>
    </w:p>
    <w:p>
      <w:pPr>
        <w:pStyle w:val="Akapitzlist"/>
        <w:ind w:right="0" w:hanging="0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>1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ind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Zgodnie z SWZ.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ind w:right="0" w:hanging="0"/>
        <w:jc w:val="both"/>
        <w:rPr>
          <w:rFonts w:eastAsia="Calibri" w:cs="Times New Roman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Prosimy o zmniejszenie kary określonej w §9 ust. 1.b) i 1.c) Wzoru umowy do wysokości 5% niezrealizowanej części umowy.</w:t>
      </w:r>
    </w:p>
    <w:p>
      <w:pPr>
        <w:pStyle w:val="Akapitzlist"/>
        <w:ind w:right="0" w:hanging="0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 xml:space="preserve">Odpowiedź nr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>2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ind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Zgodnie z SWZ.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ind w:right="0" w:hanging="0"/>
        <w:jc w:val="both"/>
        <w:rPr>
          <w:rFonts w:eastAsia="Calibri" w:cs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ind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3. </w:t>
      </w:r>
      <w:r>
        <w:rPr>
          <w:rFonts w:ascii="Times New Roman" w:hAnsi="Times New Roman"/>
          <w:sz w:val="22"/>
          <w:szCs w:val="22"/>
        </w:rPr>
        <w:t xml:space="preserve">W celu zapewnienia wyboru oferty wykonawcy doświadczonego w realizacji usług objętych przedmiotem zamówienia proponujemy żądanie od wykonawców spełnienia warunków udziału w postępowaniu w zakresie zdolności technicznej i zawodowej określonej w art. 112 Ustawy Pzp i żądanie od wykonawców wykazu wykonanych lub wykonywanych usług na kwotę nie mniejszą niż 200.000,00 zł brutto. </w:t>
      </w:r>
    </w:p>
    <w:p>
      <w:pPr>
        <w:pStyle w:val="Akapitzlist"/>
        <w:ind w:right="0" w:hanging="0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2"/>
          <w:szCs w:val="22"/>
          <w:u w:val="single"/>
        </w:rPr>
        <w:t>Odpowiedź nr 3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ind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Zgodnie z SWZ.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>
          <w:rFonts w:cs="Calibri" w:cstheme="minorHAnsi" w:ascii="Times New Roman" w:hAnsi="Times New Roman"/>
          <w:b/>
          <w:sz w:val="22"/>
          <w:szCs w:val="22"/>
        </w:rPr>
      </w:r>
    </w:p>
    <w:p>
      <w:pPr>
        <w:pStyle w:val="Normal"/>
        <w:spacing w:before="0" w:after="160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spacing w:before="0" w:after="16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Dyrektor ZOZ w Pińczowie</w:t>
        <w:br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Krzysztof Słonina</w:t>
      </w:r>
    </w:p>
    <w:sectPr>
      <w:type w:val="nextPage"/>
      <w:pgSz w:w="12240" w:h="15840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ahoma"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339"/>
    <w:pPr>
      <w:widowControl/>
      <w:kinsoku w:val="true"/>
      <w:overflowPunct w:val="true"/>
      <w:autoSpaceDE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rsid w:val="00111126"/>
    <w:pPr>
      <w:keepNext w:val="true"/>
      <w:keepLines/>
      <w:widowControl/>
      <w:kinsoku w:val="true"/>
      <w:overflowPunct w:val="true"/>
      <w:autoSpaceDE w:val="true"/>
      <w:bidi w:val="0"/>
      <w:spacing w:lineRule="auto" w:line="264" w:before="0" w:after="213"/>
      <w:ind w:left="370" w:hanging="10"/>
      <w:jc w:val="left"/>
      <w:outlineLvl w:val="0"/>
    </w:pPr>
    <w:rPr>
      <w:rFonts w:ascii="Calibri" w:hAnsi="Calibri" w:eastAsia="Calibri" w:cs="Calibri"/>
      <w:color w:val="000000"/>
      <w:kern w:val="0"/>
      <w:sz w:val="20"/>
      <w:szCs w:val="22"/>
      <w:u w:val="single" w:color="000000"/>
      <w:lang w:val="pl-PL" w:eastAsia="pl-PL" w:bidi="ar-SA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b/>
      <w:sz w:val="28"/>
    </w:rPr>
  </w:style>
  <w:style w:type="paragraph" w:styleId="Nagwek3">
    <w:name w:val="Heading 3"/>
    <w:basedOn w:val="Normal"/>
    <w:next w:val="Normal"/>
    <w:qFormat/>
    <w:pPr>
      <w:keepNext w:val="true"/>
      <w:spacing w:lineRule="auto" w:line="360"/>
      <w:jc w:val="right"/>
      <w:outlineLvl w:val="2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a3ed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a3edb"/>
    <w:rPr/>
  </w:style>
  <w:style w:type="character" w:styleId="Czeinternetowe">
    <w:name w:val="Łącze internetowe"/>
    <w:basedOn w:val="DefaultParagraphFont"/>
    <w:uiPriority w:val="99"/>
    <w:unhideWhenUsed/>
    <w:rsid w:val="002401f4"/>
    <w:rPr>
      <w:color w:val="0563C1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5697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56972"/>
    <w:rPr>
      <w:vertAlign w:val="superscript"/>
    </w:rPr>
  </w:style>
  <w:style w:type="character" w:styleId="Annotationreference">
    <w:name w:val="annotation reference"/>
    <w:basedOn w:val="DefaultParagraphFont"/>
    <w:uiPriority w:val="99"/>
    <w:unhideWhenUsed/>
    <w:qFormat/>
    <w:rsid w:val="009c6bc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c6bc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c6bc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6bca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99"/>
    <w:qFormat/>
    <w:locked/>
    <w:rsid w:val="00b024f7"/>
    <w:rPr>
      <w:lang w:val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dc0c69"/>
    <w:rPr>
      <w:rFonts w:ascii="Courier New" w:hAnsi="Courier New" w:eastAsia="Times New Roman" w:cs="Courier New"/>
      <w:sz w:val="20"/>
      <w:szCs w:val="20"/>
      <w:lang w:val="pl-PL"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c60c61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77ba"/>
    <w:rPr>
      <w:color w:val="954F72" w:themeColor="followedHyperlink"/>
      <w:u w:val="single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604bec"/>
    <w:rPr>
      <w:color w:val="605E5C"/>
      <w:shd w:fill="E1DFDD" w:val="clear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Wyrnienie">
    <w:name w:val="Wyróżnienie"/>
    <w:basedOn w:val="DefaultParagraphFont"/>
    <w:uiPriority w:val="20"/>
    <w:qFormat/>
    <w:rsid w:val="00186be1"/>
    <w:rPr>
      <w:i/>
      <w:i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11126"/>
    <w:rPr>
      <w:rFonts w:ascii="Calibri" w:hAnsi="Calibri" w:eastAsia="Calibri" w:cs="Calibri"/>
      <w:color w:val="000000"/>
      <w:sz w:val="20"/>
      <w:u w:val="single" w:color="000000"/>
      <w:lang w:val="pl-PL" w:eastAsia="pl-PL"/>
    </w:rPr>
  </w:style>
  <w:style w:type="character" w:styleId="Strong">
    <w:name w:val="Strong"/>
    <w:basedOn w:val="DefaultParagraphFont"/>
    <w:uiPriority w:val="22"/>
    <w:qFormat/>
    <w:rsid w:val="00d75f69"/>
    <w:rPr>
      <w:b/>
      <w:bCs/>
    </w:rPr>
  </w:style>
  <w:style w:type="character" w:styleId="WW8Num3z0">
    <w:name w:val="WW8Num3z0"/>
    <w:qFormat/>
    <w:rPr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ascii="Times New Roman" w:hAnsi="Times New Roman"/>
      <w:sz w:val="22"/>
      <w:szCs w:val="22"/>
    </w:rPr>
  </w:style>
  <w:style w:type="character" w:styleId="WW8Num2z0">
    <w:name w:val="WW8Num2z0"/>
    <w:qFormat/>
    <w:rPr>
      <w:rFonts w:ascii="Arial" w:hAnsi="Arial" w:cs="Arial"/>
      <w:sz w:val="20"/>
      <w:szCs w:val="20"/>
    </w:rPr>
  </w:style>
  <w:style w:type="character" w:styleId="ListLabel2">
    <w:name w:val="ListLabel 2"/>
    <w:qFormat/>
    <w:rPr>
      <w:rFonts w:ascii="Times New Roman" w:hAnsi="Times New Roman" w:cs="Arial"/>
      <w:sz w:val="22"/>
      <w:szCs w:val="20"/>
    </w:rPr>
  </w:style>
  <w:style w:type="character" w:styleId="TytuZnak">
    <w:name w:val="Tytuł Znak"/>
    <w:qFormat/>
    <w:rPr>
      <w:rFonts w:eastAsia="Calibri"/>
      <w:b/>
      <w:bCs/>
      <w:sz w:val="32"/>
      <w:szCs w:val="32"/>
    </w:rPr>
  </w:style>
  <w:style w:type="character" w:styleId="TekstpodstawowyZnak">
    <w:name w:val="Tekst podstawowy Znak"/>
    <w:qFormat/>
    <w:rPr>
      <w:sz w:val="24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Mocnowyrniony">
    <w:name w:val="Mocno wyróżniony"/>
    <w:qFormat/>
    <w:rPr>
      <w:b/>
      <w:bCs/>
    </w:rPr>
  </w:style>
  <w:style w:type="character" w:styleId="Applestylespan">
    <w:name w:val="apple-style-span"/>
    <w:qFormat/>
    <w:rPr/>
  </w:style>
  <w:style w:type="character" w:styleId="Domylnaczcionkaakapitu">
    <w:name w:val="Domyślna czcionka akapitu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 w:val="24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Symbol" w:hAnsi="Symbol" w:eastAsia="Times New Roman" w:cs="Times New Roman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  <w:b w:val="false"/>
    </w:rPr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b/>
      <w:bCs/>
      <w:sz w:val="24"/>
      <w:szCs w:val="24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a3edb"/>
    <w:pPr>
      <w:tabs>
        <w:tab w:val="clear" w:pos="709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3edb"/>
    <w:pPr>
      <w:tabs>
        <w:tab w:val="clear" w:pos="709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56972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c6b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c6bc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6bc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bc738b"/>
    <w:pPr>
      <w:spacing w:lineRule="auto" w:line="259"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fd5c3a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tandard" w:customStyle="1">
    <w:name w:val="Standard"/>
    <w:qFormat/>
    <w:rsid w:val="00304642"/>
    <w:pPr>
      <w:widowControl/>
      <w:suppressAutoHyphens w:val="true"/>
      <w:kinsoku w:val="true"/>
      <w:overflowPunct w:val="true"/>
      <w:autoSpaceDE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2"/>
      <w:szCs w:val="24"/>
      <w:lang w:val="pl-PL" w:eastAsia="zh-CN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c0c69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Default" w:customStyle="1">
    <w:name w:val="Default"/>
    <w:qFormat/>
    <w:rsid w:val="0022631a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580047"/>
    <w:pPr>
      <w:spacing w:lineRule="auto" w:line="240" w:beforeAutospacing="1" w:afterAutospacing="1"/>
    </w:pPr>
    <w:rPr>
      <w:rFonts w:ascii="Calibri" w:hAnsi="Calibri" w:cs="Calibri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580047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Akapit z listą"/>
    <w:basedOn w:val="Normal"/>
    <w:qFormat/>
    <w:pPr>
      <w:suppressAutoHyphens w:val="false"/>
      <w:ind w:left="720" w:right="0" w:hanging="0"/>
    </w:pPr>
    <w:rPr>
      <w:rFonts w:ascii="Calibri" w:hAnsi="Calibri" w:eastAsia="Calibri" w:cs="Times New Roman"/>
      <w:sz w:val="22"/>
      <w:szCs w:val="22"/>
    </w:rPr>
  </w:style>
  <w:style w:type="paragraph" w:styleId="NormalnyWeb">
    <w:name w:val="Normalny (Web)"/>
    <w:basedOn w:val="Normal"/>
    <w:qFormat/>
    <w:pPr>
      <w:spacing w:before="100" w:after="100"/>
    </w:pPr>
    <w:rPr>
      <w:sz w:val="24"/>
      <w:szCs w:val="24"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D65B0-EEBD-446E-A667-8D888F56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LibreOffice/6.2.5.2$Windows_x86 LibreOffice_project/1ec314fa52f458adc18c4f025c545a4e8b22c159</Application>
  <Pages>1</Pages>
  <Words>208</Words>
  <Characters>1236</Characters>
  <CharactersWithSpaces>1439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2021-03-09T12:50:00Z</dcterms:created>
  <dc:creator>Katarzyna</dc:creator>
  <dc:description/>
  <dc:language>pl-PL</dc:language>
  <cp:lastModifiedBy/>
  <cp:lastPrinted>2021-10-25T14:25:38Z</cp:lastPrinted>
  <dcterms:modified xsi:type="dcterms:W3CDTF">2021-10-25T14:26:34Z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